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4EA8" w14:textId="59F91F0E" w:rsidR="00232546" w:rsidRDefault="00232546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45292FC8" w14:textId="77777777" w:rsidR="002F6D42" w:rsidRDefault="002F6D42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513A754C" w14:textId="42D44B0D" w:rsidR="001914DA" w:rsidRDefault="002F6D42" w:rsidP="001914DA">
      <w:pPr>
        <w:pStyle w:val="2"/>
        <w:ind w:firstLine="0"/>
        <w:jc w:val="center"/>
        <w:rPr>
          <w:rFonts w:ascii="Times New Roman" w:hAnsi="Times New Roman" w:cs="Times New Roman"/>
        </w:rPr>
      </w:pPr>
      <w:r w:rsidRPr="002F1D9B">
        <w:rPr>
          <w:rFonts w:ascii="Times New Roman" w:hAnsi="Times New Roman"/>
          <w:noProof/>
        </w:rPr>
        <w:drawing>
          <wp:inline distT="0" distB="0" distL="0" distR="0" wp14:anchorId="086FBB4C" wp14:editId="2E272D1F">
            <wp:extent cx="733425" cy="8763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2BE86" w14:textId="77777777" w:rsidR="001914DA" w:rsidRPr="00564C90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СОВЕТ</w:t>
      </w:r>
    </w:p>
    <w:p w14:paraId="4643F352" w14:textId="77777777" w:rsidR="001914DA" w:rsidRPr="00564C90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64C90"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17CB493A" w14:textId="23D94D77" w:rsidR="00197982" w:rsidRDefault="00197982" w:rsidP="001914DA">
      <w:pPr>
        <w:pStyle w:val="2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ИВАНОВСКОЙ ОБЛАСТИ</w:t>
      </w:r>
    </w:p>
    <w:p w14:paraId="37DA660F" w14:textId="713C2A6E" w:rsidR="001914DA" w:rsidRDefault="00197982" w:rsidP="001914DA">
      <w:pPr>
        <w:pStyle w:val="2"/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седьмого</w:t>
      </w:r>
      <w:r w:rsidR="001914DA" w:rsidRPr="00564C90">
        <w:rPr>
          <w:rFonts w:ascii="Times New Roman" w:hAnsi="Times New Roman" w:cs="Times New Roman"/>
          <w:b/>
          <w:sz w:val="36"/>
          <w:szCs w:val="36"/>
        </w:rPr>
        <w:t xml:space="preserve"> созыва</w:t>
      </w:r>
    </w:p>
    <w:p w14:paraId="508A1C0C" w14:textId="77777777" w:rsidR="001914DA" w:rsidRDefault="001914DA" w:rsidP="001914DA">
      <w:pPr>
        <w:jc w:val="center"/>
        <w:rPr>
          <w:rFonts w:ascii="Times New Roman" w:hAnsi="Times New Roman"/>
          <w:sz w:val="28"/>
          <w:szCs w:val="28"/>
        </w:rPr>
      </w:pPr>
    </w:p>
    <w:p w14:paraId="5D62E6F4" w14:textId="77777777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Р Е Ш Е Н И Е</w:t>
      </w:r>
    </w:p>
    <w:p w14:paraId="3642FC60" w14:textId="77777777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42D8D1A1" w14:textId="77777777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</w:p>
    <w:p w14:paraId="12EEF6C4" w14:textId="552B1926" w:rsidR="001914DA" w:rsidRDefault="001914DA" w:rsidP="001914DA">
      <w:pPr>
        <w:pStyle w:val="2"/>
        <w:tabs>
          <w:tab w:val="left" w:pos="5955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405A75">
        <w:rPr>
          <w:rFonts w:ascii="Times New Roman" w:hAnsi="Times New Roman" w:cs="Times New Roman"/>
        </w:rPr>
        <w:t xml:space="preserve">18.11.2020 </w:t>
      </w:r>
      <w:r>
        <w:rPr>
          <w:rFonts w:ascii="Times New Roman" w:hAnsi="Times New Roman" w:cs="Times New Roman"/>
        </w:rPr>
        <w:t>№</w:t>
      </w:r>
      <w:r w:rsidR="00405A75">
        <w:rPr>
          <w:rFonts w:ascii="Times New Roman" w:hAnsi="Times New Roman" w:cs="Times New Roman"/>
        </w:rPr>
        <w:t xml:space="preserve"> 2/11</w:t>
      </w:r>
      <w:r>
        <w:rPr>
          <w:rFonts w:ascii="Times New Roman" w:hAnsi="Times New Roman" w:cs="Times New Roman"/>
        </w:rPr>
        <w:t xml:space="preserve"> </w:t>
      </w:r>
      <w:r w:rsidR="002F6D42">
        <w:rPr>
          <w:rFonts w:ascii="Times New Roman" w:hAnsi="Times New Roman" w:cs="Times New Roman"/>
        </w:rPr>
        <w:t xml:space="preserve"> </w:t>
      </w:r>
    </w:p>
    <w:p w14:paraId="747D788B" w14:textId="77777777"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Тейково</w:t>
      </w:r>
    </w:p>
    <w:p w14:paraId="0C86674F" w14:textId="77777777"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</w:rPr>
      </w:pPr>
    </w:p>
    <w:p w14:paraId="1B35EA17" w14:textId="77777777" w:rsidR="001914DA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Об утверждении прогнозного плана (программы)</w:t>
      </w:r>
    </w:p>
    <w:p w14:paraId="7E622428" w14:textId="77777777" w:rsidR="001914DA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 xml:space="preserve"> приватизации муниципального имущества </w:t>
      </w:r>
    </w:p>
    <w:p w14:paraId="16120E64" w14:textId="73374FD8" w:rsidR="001914DA" w:rsidRPr="00D1779F" w:rsidRDefault="001914DA" w:rsidP="001914DA">
      <w:pPr>
        <w:pStyle w:val="a6"/>
        <w:rPr>
          <w:b/>
          <w:sz w:val="28"/>
          <w:szCs w:val="28"/>
        </w:rPr>
      </w:pPr>
      <w:r w:rsidRPr="00D1779F">
        <w:rPr>
          <w:b/>
          <w:sz w:val="28"/>
          <w:szCs w:val="28"/>
        </w:rPr>
        <w:t>Тейковского муниципального района на 20</w:t>
      </w:r>
      <w:r w:rsidR="005C243D">
        <w:rPr>
          <w:b/>
          <w:sz w:val="28"/>
          <w:szCs w:val="28"/>
        </w:rPr>
        <w:t>2</w:t>
      </w:r>
      <w:r w:rsidR="002F6D42">
        <w:rPr>
          <w:b/>
          <w:sz w:val="28"/>
          <w:szCs w:val="28"/>
        </w:rPr>
        <w:t>1</w:t>
      </w:r>
      <w:r w:rsidRPr="00D1779F">
        <w:rPr>
          <w:b/>
          <w:sz w:val="28"/>
          <w:szCs w:val="28"/>
        </w:rPr>
        <w:t xml:space="preserve"> год </w:t>
      </w:r>
    </w:p>
    <w:p w14:paraId="4DBECF8B" w14:textId="77777777" w:rsidR="001914DA" w:rsidRDefault="001914DA" w:rsidP="001914DA">
      <w:pPr>
        <w:pStyle w:val="a6"/>
        <w:rPr>
          <w:b/>
          <w:sz w:val="28"/>
          <w:szCs w:val="28"/>
        </w:rPr>
      </w:pPr>
    </w:p>
    <w:p w14:paraId="2C2CF0B2" w14:textId="77777777" w:rsidR="001914DA" w:rsidRDefault="001914DA" w:rsidP="001914DA">
      <w:pPr>
        <w:pStyle w:val="a6"/>
        <w:jc w:val="both"/>
        <w:rPr>
          <w:sz w:val="28"/>
          <w:szCs w:val="28"/>
        </w:rPr>
      </w:pPr>
    </w:p>
    <w:p w14:paraId="531AB767" w14:textId="77777777" w:rsidR="001914DA" w:rsidRDefault="001914DA" w:rsidP="001914DA">
      <w:pPr>
        <w:pStyle w:val="a6"/>
        <w:jc w:val="both"/>
        <w:rPr>
          <w:sz w:val="28"/>
          <w:szCs w:val="28"/>
        </w:rPr>
      </w:pPr>
    </w:p>
    <w:p w14:paraId="42FAC2FC" w14:textId="205BBBC0" w:rsidR="001914DA" w:rsidRDefault="001914DA" w:rsidP="005C243D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</w:t>
      </w:r>
      <w:r w:rsidR="005F0357">
        <w:rPr>
          <w:sz w:val="28"/>
          <w:szCs w:val="28"/>
        </w:rPr>
        <w:t xml:space="preserve"> </w:t>
      </w:r>
      <w:r>
        <w:rPr>
          <w:sz w:val="28"/>
          <w:szCs w:val="28"/>
        </w:rPr>
        <w:t>218-р,</w:t>
      </w:r>
    </w:p>
    <w:p w14:paraId="29170BD9" w14:textId="77777777" w:rsidR="001914DA" w:rsidRDefault="001914DA" w:rsidP="001914DA">
      <w:pPr>
        <w:pStyle w:val="a6"/>
        <w:jc w:val="left"/>
        <w:rPr>
          <w:sz w:val="28"/>
          <w:szCs w:val="28"/>
        </w:rPr>
      </w:pPr>
    </w:p>
    <w:p w14:paraId="742E568D" w14:textId="77777777" w:rsidR="001914DA" w:rsidRDefault="001914DA" w:rsidP="001914DA">
      <w:pPr>
        <w:pStyle w:val="2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Совет Тейковского муниципального района РЕШИЛ:</w:t>
      </w:r>
    </w:p>
    <w:p w14:paraId="30BB4D72" w14:textId="77777777" w:rsidR="001914DA" w:rsidRDefault="001914DA" w:rsidP="001914DA">
      <w:pPr>
        <w:pStyle w:val="2"/>
        <w:tabs>
          <w:tab w:val="left" w:pos="720"/>
        </w:tabs>
        <w:ind w:firstLine="0"/>
        <w:rPr>
          <w:rFonts w:ascii="Times New Roman" w:hAnsi="Times New Roman" w:cs="Times New Roman"/>
        </w:rPr>
      </w:pPr>
    </w:p>
    <w:p w14:paraId="1C96C963" w14:textId="187A02F9" w:rsidR="001914DA" w:rsidRDefault="001914DA" w:rsidP="005C243D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прогнозный план (программу) приватизации муниципального имущества Тейковского муниципального района на 20</w:t>
      </w:r>
      <w:r w:rsidR="005C243D">
        <w:rPr>
          <w:rFonts w:ascii="Times New Roman" w:hAnsi="Times New Roman"/>
          <w:sz w:val="28"/>
          <w:szCs w:val="28"/>
        </w:rPr>
        <w:t>2</w:t>
      </w:r>
      <w:r w:rsidR="002F6D4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14:paraId="5FB88C91" w14:textId="77777777" w:rsidR="001914DA" w:rsidRDefault="001914DA" w:rsidP="001914DA">
      <w:pPr>
        <w:pStyle w:val="a6"/>
        <w:tabs>
          <w:tab w:val="left" w:pos="720"/>
        </w:tabs>
        <w:jc w:val="left"/>
        <w:rPr>
          <w:sz w:val="28"/>
          <w:szCs w:val="28"/>
        </w:rPr>
      </w:pPr>
    </w:p>
    <w:p w14:paraId="45F579F5" w14:textId="77777777" w:rsidR="001914DA" w:rsidRDefault="001914DA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  <w:i/>
        </w:rPr>
      </w:pPr>
    </w:p>
    <w:p w14:paraId="75547954" w14:textId="77777777" w:rsidR="001914DA" w:rsidRDefault="001914DA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103"/>
      </w:tblGrid>
      <w:tr w:rsidR="00232546" w14:paraId="20135456" w14:textId="77777777" w:rsidTr="00232546">
        <w:tc>
          <w:tcPr>
            <w:tcW w:w="4503" w:type="dxa"/>
          </w:tcPr>
          <w:p w14:paraId="44BF76BD" w14:textId="290E5D0B" w:rsidR="00232546" w:rsidRDefault="005F0357" w:rsidP="00232546">
            <w:pPr>
              <w:pStyle w:val="a6"/>
              <w:tabs>
                <w:tab w:val="left" w:pos="630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232546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232546">
              <w:rPr>
                <w:b/>
                <w:sz w:val="28"/>
                <w:szCs w:val="28"/>
              </w:rPr>
              <w:t xml:space="preserve"> Тейковского                             </w:t>
            </w:r>
          </w:p>
          <w:p w14:paraId="003B07CE" w14:textId="77777777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района                                                            </w:t>
            </w:r>
          </w:p>
          <w:p w14:paraId="73A726D3" w14:textId="77777777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6E89674F" w14:textId="77777777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</w:p>
          <w:p w14:paraId="284D3743" w14:textId="72E2C77D" w:rsidR="00232546" w:rsidRDefault="00232546" w:rsidP="00232546">
            <w:pPr>
              <w:pStyle w:val="a6"/>
              <w:tabs>
                <w:tab w:val="left" w:pos="5340"/>
              </w:tabs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="005F0357">
              <w:rPr>
                <w:b/>
                <w:sz w:val="28"/>
                <w:szCs w:val="28"/>
              </w:rPr>
              <w:t>В.А. Катков</w:t>
            </w:r>
          </w:p>
          <w:p w14:paraId="354DDF08" w14:textId="77777777" w:rsidR="00232546" w:rsidRDefault="00232546" w:rsidP="001914D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0771F9A5" w14:textId="43D8DB65" w:rsidR="00232546" w:rsidRDefault="00197982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232546">
              <w:rPr>
                <w:rFonts w:ascii="Times New Roman" w:hAnsi="Times New Roman" w:cs="Times New Roman"/>
                <w:b/>
              </w:rPr>
              <w:t>редседател</w:t>
            </w:r>
            <w:r>
              <w:rPr>
                <w:rFonts w:ascii="Times New Roman" w:hAnsi="Times New Roman" w:cs="Times New Roman"/>
                <w:b/>
              </w:rPr>
              <w:t>ь</w:t>
            </w:r>
            <w:r w:rsidR="00232546">
              <w:rPr>
                <w:rFonts w:ascii="Times New Roman" w:hAnsi="Times New Roman" w:cs="Times New Roman"/>
                <w:b/>
              </w:rPr>
              <w:t xml:space="preserve"> Совета</w:t>
            </w:r>
          </w:p>
          <w:p w14:paraId="3A82EA36" w14:textId="77777777"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Тейковского муниципального района                                 </w:t>
            </w:r>
          </w:p>
          <w:p w14:paraId="4B5FE718" w14:textId="77777777"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  <w:p w14:paraId="39315684" w14:textId="77777777" w:rsidR="00232546" w:rsidRDefault="00232546" w:rsidP="00232546">
            <w:pPr>
              <w:pStyle w:val="2"/>
              <w:tabs>
                <w:tab w:val="left" w:pos="0"/>
                <w:tab w:val="left" w:pos="900"/>
              </w:tabs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</w:t>
            </w:r>
          </w:p>
          <w:p w14:paraId="34D0D4C7" w14:textId="1BCF9C9B" w:rsidR="00232546" w:rsidRDefault="00197982" w:rsidP="00232546">
            <w:pPr>
              <w:pStyle w:val="2"/>
              <w:tabs>
                <w:tab w:val="left" w:pos="0"/>
                <w:tab w:val="left" w:pos="900"/>
              </w:tabs>
              <w:ind w:firstLine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Гогулина</w:t>
            </w:r>
            <w:proofErr w:type="spellEnd"/>
          </w:p>
          <w:p w14:paraId="4A7FB36E" w14:textId="77777777" w:rsidR="00232546" w:rsidRDefault="00232546" w:rsidP="001914DA">
            <w:pPr>
              <w:pStyle w:val="2"/>
              <w:tabs>
                <w:tab w:val="left" w:pos="6300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09724C3" w14:textId="77777777" w:rsidR="00232546" w:rsidRDefault="00232546" w:rsidP="001914DA">
      <w:pPr>
        <w:pStyle w:val="2"/>
        <w:tabs>
          <w:tab w:val="left" w:pos="6300"/>
        </w:tabs>
        <w:ind w:firstLine="0"/>
        <w:jc w:val="left"/>
        <w:rPr>
          <w:rFonts w:ascii="Times New Roman" w:hAnsi="Times New Roman" w:cs="Times New Roman"/>
        </w:rPr>
      </w:pPr>
    </w:p>
    <w:p w14:paraId="616A052F" w14:textId="77777777" w:rsidR="001914DA" w:rsidRDefault="001914DA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</w:p>
    <w:p w14:paraId="3B55CCB1" w14:textId="77777777" w:rsidR="001914DA" w:rsidRDefault="001914DA" w:rsidP="007D279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</w:t>
      </w:r>
      <w:r w:rsidR="007D279A">
        <w:rPr>
          <w:rFonts w:ascii="Times New Roman" w:hAnsi="Times New Roman" w:cs="Times New Roman"/>
          <w:i/>
        </w:rPr>
        <w:t xml:space="preserve">                               </w:t>
      </w:r>
    </w:p>
    <w:p w14:paraId="659A7C5D" w14:textId="77777777" w:rsidR="001914DA" w:rsidRDefault="001914DA" w:rsidP="007D279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  <w:r w:rsidR="007D279A">
        <w:rPr>
          <w:rFonts w:ascii="Times New Roman" w:hAnsi="Times New Roman" w:cs="Times New Roman"/>
          <w:i/>
        </w:rPr>
        <w:t xml:space="preserve">                        </w:t>
      </w:r>
    </w:p>
    <w:p w14:paraId="29947AC5" w14:textId="77777777" w:rsidR="00405A75" w:rsidRDefault="001914DA" w:rsidP="001914DA">
      <w:pPr>
        <w:pStyle w:val="2"/>
        <w:ind w:left="5580" w:hanging="5580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</w:t>
      </w:r>
      <w:r w:rsidR="007D279A">
        <w:rPr>
          <w:rFonts w:ascii="Times New Roman" w:hAnsi="Times New Roman" w:cs="Times New Roman"/>
          <w:i/>
        </w:rPr>
        <w:t xml:space="preserve">                        </w:t>
      </w:r>
      <w:r w:rsidR="00297385">
        <w:rPr>
          <w:rFonts w:ascii="Times New Roman" w:hAnsi="Times New Roman" w:cs="Times New Roman"/>
          <w:i/>
        </w:rPr>
        <w:t xml:space="preserve">             </w:t>
      </w:r>
    </w:p>
    <w:p w14:paraId="0EBEB8EA" w14:textId="168A3B7D" w:rsidR="001914DA" w:rsidRDefault="00405A75" w:rsidP="001914DA">
      <w:pPr>
        <w:pStyle w:val="2"/>
        <w:ind w:left="5580" w:hanging="558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</w:t>
      </w:r>
      <w:r w:rsidR="001914DA">
        <w:rPr>
          <w:rFonts w:ascii="Times New Roman" w:hAnsi="Times New Roman" w:cs="Times New Roman"/>
        </w:rPr>
        <w:t xml:space="preserve">Приложение                                                                                          </w:t>
      </w:r>
    </w:p>
    <w:p w14:paraId="45C8AA32" w14:textId="0E793A68" w:rsidR="001914DA" w:rsidRDefault="001914DA" w:rsidP="001914DA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к решению Совета Тейковского</w:t>
      </w:r>
    </w:p>
    <w:p w14:paraId="3E361B0D" w14:textId="77777777" w:rsidR="001914DA" w:rsidRDefault="001914DA" w:rsidP="001914DA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муниципального района</w:t>
      </w:r>
    </w:p>
    <w:p w14:paraId="3CB8A83A" w14:textId="00584D94" w:rsidR="001914DA" w:rsidRDefault="001914DA" w:rsidP="001914DA">
      <w:pPr>
        <w:pStyle w:val="2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от </w:t>
      </w:r>
      <w:r w:rsidR="00405A75">
        <w:rPr>
          <w:rFonts w:ascii="Times New Roman" w:hAnsi="Times New Roman" w:cs="Times New Roman"/>
        </w:rPr>
        <w:t xml:space="preserve">18.11.2020 </w:t>
      </w:r>
      <w:r>
        <w:rPr>
          <w:rFonts w:ascii="Times New Roman" w:hAnsi="Times New Roman" w:cs="Times New Roman"/>
        </w:rPr>
        <w:t xml:space="preserve">№ </w:t>
      </w:r>
      <w:r w:rsidR="00405A75">
        <w:rPr>
          <w:rFonts w:ascii="Times New Roman" w:hAnsi="Times New Roman" w:cs="Times New Roman"/>
        </w:rPr>
        <w:t>2/11</w:t>
      </w:r>
    </w:p>
    <w:p w14:paraId="45642E1F" w14:textId="77777777" w:rsidR="004E23D2" w:rsidRDefault="004E23D2" w:rsidP="001914DA">
      <w:pPr>
        <w:pStyle w:val="2"/>
        <w:jc w:val="left"/>
        <w:rPr>
          <w:rFonts w:ascii="Times New Roman" w:hAnsi="Times New Roman" w:cs="Times New Roman"/>
          <w:sz w:val="48"/>
        </w:rPr>
      </w:pPr>
    </w:p>
    <w:p w14:paraId="7A8BE875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Прогнозный план (программа) приватизации </w:t>
      </w:r>
    </w:p>
    <w:p w14:paraId="6461B7AE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имущества Тейковского муниципального района</w:t>
      </w:r>
    </w:p>
    <w:p w14:paraId="13D06CB3" w14:textId="05F360D5" w:rsidR="001914DA" w:rsidRDefault="001914DA" w:rsidP="001914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</w:t>
      </w:r>
      <w:r w:rsidR="005C243D">
        <w:rPr>
          <w:rFonts w:ascii="Times New Roman" w:hAnsi="Times New Roman"/>
          <w:b/>
          <w:sz w:val="28"/>
          <w:szCs w:val="28"/>
        </w:rPr>
        <w:t>2</w:t>
      </w:r>
      <w:r w:rsidR="002127E2">
        <w:rPr>
          <w:rFonts w:ascii="Times New Roman" w:hAnsi="Times New Roman"/>
          <w:b/>
          <w:sz w:val="28"/>
          <w:szCs w:val="28"/>
        </w:rPr>
        <w:t>1</w:t>
      </w:r>
      <w:r w:rsidR="005C243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14:paraId="3DE6C460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5BBD86D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 Приватизация муниципального имущества:</w:t>
      </w:r>
    </w:p>
    <w:p w14:paraId="026AA531" w14:textId="77777777" w:rsidR="001914DA" w:rsidRDefault="001914DA" w:rsidP="001914D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003"/>
        <w:gridCol w:w="2694"/>
        <w:gridCol w:w="3118"/>
      </w:tblGrid>
      <w:tr w:rsidR="001914DA" w14:paraId="558E0BCC" w14:textId="77777777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0093D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F4B18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имущества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B1B6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14:paraId="655E4C5C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45CEE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Характеристики имущества</w:t>
            </w:r>
          </w:p>
        </w:tc>
      </w:tr>
      <w:tr w:rsidR="001914DA" w14:paraId="076D91B2" w14:textId="77777777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7C55" w14:textId="77777777" w:rsidR="001914DA" w:rsidRDefault="005C243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9FF2" w14:textId="77777777" w:rsidR="001914DA" w:rsidRPr="00272B87" w:rsidRDefault="005C243D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43D">
              <w:rPr>
                <w:rFonts w:ascii="Times New Roman" w:hAnsi="Times New Roman"/>
                <w:sz w:val="28"/>
                <w:szCs w:val="28"/>
              </w:rPr>
              <w:t xml:space="preserve">Мазутное хозяйство с </w:t>
            </w:r>
            <w:r w:rsidR="002B1C9E">
              <w:rPr>
                <w:rFonts w:ascii="Times New Roman" w:hAnsi="Times New Roman"/>
                <w:sz w:val="28"/>
                <w:szCs w:val="28"/>
              </w:rPr>
              <w:t>земельным участком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E34D" w14:textId="4CF8FF63" w:rsidR="001914DA" w:rsidRPr="00272B87" w:rsidRDefault="004E23D2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Российская Федерация, </w:t>
            </w:r>
            <w:r w:rsidR="00ED65DB" w:rsidRPr="00ED65DB">
              <w:rPr>
                <w:rFonts w:ascii="Times New Roman" w:hAnsi="Times New Roman"/>
                <w:sz w:val="28"/>
                <w:szCs w:val="28"/>
              </w:rPr>
              <w:t xml:space="preserve">Ивановская область, Тейковский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муниципальный </w:t>
            </w:r>
            <w:r w:rsidR="00ED65DB" w:rsidRPr="00ED65DB">
              <w:rPr>
                <w:rFonts w:ascii="Times New Roman" w:hAnsi="Times New Roman"/>
                <w:sz w:val="28"/>
                <w:szCs w:val="28"/>
              </w:rPr>
              <w:t xml:space="preserve">район,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Новолеушинское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сельское поселение, </w:t>
            </w:r>
            <w:r w:rsidR="00ED65DB" w:rsidRPr="00ED65DB">
              <w:rPr>
                <w:rFonts w:ascii="Times New Roman" w:hAnsi="Times New Roman"/>
                <w:sz w:val="28"/>
                <w:szCs w:val="28"/>
              </w:rPr>
              <w:t xml:space="preserve">с. Новое </w:t>
            </w:r>
            <w:proofErr w:type="spellStart"/>
            <w:r w:rsidR="00ED65DB" w:rsidRPr="00ED65DB">
              <w:rPr>
                <w:rFonts w:ascii="Times New Roman" w:hAnsi="Times New Roman"/>
                <w:sz w:val="28"/>
                <w:szCs w:val="28"/>
              </w:rPr>
              <w:t>Леушино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Завокзальная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строение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D964" w14:textId="77777777" w:rsidR="001914DA" w:rsidRDefault="002B1C9E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площадь земельного участка 3 104,00 кв. м.</w:t>
            </w:r>
          </w:p>
        </w:tc>
      </w:tr>
    </w:tbl>
    <w:p w14:paraId="117B0E44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8DF0DD0" w14:textId="77777777" w:rsidR="001914DA" w:rsidRDefault="001914DA" w:rsidP="001914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. Преобразование муниципальных унитарных предприятий в хозяйственное общество: </w:t>
      </w:r>
    </w:p>
    <w:p w14:paraId="6021A67F" w14:textId="77777777" w:rsidR="001914DA" w:rsidRDefault="001914DA" w:rsidP="001914DA">
      <w:pPr>
        <w:tabs>
          <w:tab w:val="left" w:pos="136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3147"/>
        <w:gridCol w:w="2694"/>
        <w:gridCol w:w="2974"/>
      </w:tblGrid>
      <w:tr w:rsidR="001914DA" w14:paraId="2AFCD170" w14:textId="77777777" w:rsidTr="004A7B97">
        <w:trPr>
          <w:trHeight w:val="68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5059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39F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предприятия</w:t>
            </w:r>
          </w:p>
          <w:p w14:paraId="3A637AEE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D315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  <w:p w14:paraId="7E017F34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DF09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Способ</w:t>
            </w:r>
          </w:p>
          <w:p w14:paraId="506E1A89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приватизации</w:t>
            </w:r>
          </w:p>
        </w:tc>
      </w:tr>
      <w:tr w:rsidR="001914DA" w14:paraId="1144D825" w14:textId="77777777" w:rsidTr="004A7B9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B7D18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ADF88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27C5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86F5C" w14:textId="77777777" w:rsidR="001914DA" w:rsidRDefault="001914DA" w:rsidP="004A7B97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1924AE01" w14:textId="77777777" w:rsidR="001914DA" w:rsidRDefault="001914DA" w:rsidP="001914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2F34166F" w14:textId="77777777" w:rsidR="001914DA" w:rsidRDefault="001914DA" w:rsidP="00A03A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III. Приватизация акций акционерных обществ и долей</w:t>
      </w:r>
    </w:p>
    <w:p w14:paraId="7C4D7165" w14:textId="77777777" w:rsidR="001914DA" w:rsidRDefault="001914DA" w:rsidP="00A03A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обществах с ограниченной ответственностью:</w:t>
      </w:r>
    </w:p>
    <w:p w14:paraId="42041E10" w14:textId="77777777" w:rsidR="001914DA" w:rsidRDefault="001914DA" w:rsidP="001914D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36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2411"/>
        <w:gridCol w:w="2411"/>
        <w:gridCol w:w="1844"/>
      </w:tblGrid>
      <w:tr w:rsidR="001914DA" w14:paraId="789FFB96" w14:textId="77777777" w:rsidTr="00A03AC6">
        <w:trPr>
          <w:trHeight w:val="4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14B8" w14:textId="77777777" w:rsidR="001914DA" w:rsidRDefault="001914DA" w:rsidP="004A7B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1E1A691" w14:textId="77777777" w:rsidR="001914DA" w:rsidRDefault="001914DA" w:rsidP="004A7B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ECB4" w14:textId="77777777"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хозяйственного общества</w:t>
            </w:r>
          </w:p>
        </w:tc>
        <w:tc>
          <w:tcPr>
            <w:tcW w:w="6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A21C" w14:textId="77777777"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имущества</w:t>
            </w:r>
          </w:p>
        </w:tc>
      </w:tr>
      <w:tr w:rsidR="001914DA" w14:paraId="36ECEF75" w14:textId="77777777" w:rsidTr="00A03AC6">
        <w:trPr>
          <w:trHeight w:val="18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3AD98" w14:textId="77777777" w:rsidR="001914DA" w:rsidRDefault="001914DA" w:rsidP="004A7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5CAF" w14:textId="77777777" w:rsidR="001914DA" w:rsidRDefault="001914DA" w:rsidP="004A7B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95D0" w14:textId="77777777"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5082" w14:textId="77777777" w:rsidR="001914DA" w:rsidRDefault="001914DA" w:rsidP="004A7B9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принадлежащих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Тейковскому муниципальном району акций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долей)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в общем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количестве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акций (долей)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обществ (%)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867D" w14:textId="77777777" w:rsidR="001914DA" w:rsidRDefault="001914DA" w:rsidP="004A7B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акций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(долей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подлежащих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приватизации,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шт. </w:t>
            </w:r>
          </w:p>
          <w:p w14:paraId="0844152C" w14:textId="77777777" w:rsidR="001914DA" w:rsidRDefault="001914DA" w:rsidP="004A7B97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A03AC6" w14:paraId="25A4E5D2" w14:textId="77777777" w:rsidTr="00A03AC6">
        <w:trPr>
          <w:trHeight w:val="4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375E" w14:textId="6649F085" w:rsidR="00A03AC6" w:rsidRPr="006D7B59" w:rsidRDefault="00405A75" w:rsidP="003E246F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F26" w14:textId="77777777" w:rsidR="00A03AC6" w:rsidRPr="006D7B59" w:rsidRDefault="002B1C9E" w:rsidP="003E246F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89203" w14:textId="77777777" w:rsidR="00A03AC6" w:rsidRPr="006D7B59" w:rsidRDefault="002B1C9E" w:rsidP="009E4FCA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7BCC" w14:textId="77777777" w:rsidR="00A03AC6" w:rsidRPr="00446CC7" w:rsidRDefault="002B1C9E" w:rsidP="009E4FCA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FA95" w14:textId="77777777" w:rsidR="00A03AC6" w:rsidRDefault="002B1C9E" w:rsidP="009E4FCA">
            <w:pPr>
              <w:pStyle w:val="2"/>
              <w:tabs>
                <w:tab w:val="left" w:pos="0"/>
                <w:tab w:val="left" w:pos="900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14:paraId="42116BE7" w14:textId="77777777" w:rsidR="001914DA" w:rsidRDefault="001914DA" w:rsidP="005A6107">
      <w:pPr>
        <w:pStyle w:val="2"/>
        <w:tabs>
          <w:tab w:val="left" w:pos="0"/>
          <w:tab w:val="left" w:pos="900"/>
        </w:tabs>
        <w:ind w:firstLine="0"/>
        <w:rPr>
          <w:rFonts w:ascii="Times New Roman" w:hAnsi="Times New Roman" w:cs="Times New Roman"/>
          <w:b/>
        </w:rPr>
      </w:pPr>
    </w:p>
    <w:p w14:paraId="316542C1" w14:textId="77777777" w:rsidR="00083C4E" w:rsidRDefault="00083C4E" w:rsidP="005A6107">
      <w:pPr>
        <w:spacing w:after="0" w:line="240" w:lineRule="auto"/>
      </w:pPr>
    </w:p>
    <w:sectPr w:rsidR="00083C4E" w:rsidSect="005A6107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25"/>
    <w:rsid w:val="00004A23"/>
    <w:rsid w:val="000431D7"/>
    <w:rsid w:val="00083C4E"/>
    <w:rsid w:val="00095FE4"/>
    <w:rsid w:val="00097B81"/>
    <w:rsid w:val="000B38FB"/>
    <w:rsid w:val="000C6233"/>
    <w:rsid w:val="000D754E"/>
    <w:rsid w:val="00134EE7"/>
    <w:rsid w:val="0013616B"/>
    <w:rsid w:val="00150F69"/>
    <w:rsid w:val="001914DA"/>
    <w:rsid w:val="00197982"/>
    <w:rsid w:val="002127E2"/>
    <w:rsid w:val="002227F7"/>
    <w:rsid w:val="00232546"/>
    <w:rsid w:val="00262554"/>
    <w:rsid w:val="00264441"/>
    <w:rsid w:val="00286B4C"/>
    <w:rsid w:val="00297385"/>
    <w:rsid w:val="002B1C9E"/>
    <w:rsid w:val="002C5C25"/>
    <w:rsid w:val="002D1E61"/>
    <w:rsid w:val="002F6D42"/>
    <w:rsid w:val="00300E2F"/>
    <w:rsid w:val="003217D5"/>
    <w:rsid w:val="0033619A"/>
    <w:rsid w:val="00344FC2"/>
    <w:rsid w:val="00361959"/>
    <w:rsid w:val="00365D3B"/>
    <w:rsid w:val="003739E1"/>
    <w:rsid w:val="00384E22"/>
    <w:rsid w:val="00387819"/>
    <w:rsid w:val="003A4645"/>
    <w:rsid w:val="003B70F2"/>
    <w:rsid w:val="00405852"/>
    <w:rsid w:val="00405A75"/>
    <w:rsid w:val="00405D3B"/>
    <w:rsid w:val="0040786D"/>
    <w:rsid w:val="00413206"/>
    <w:rsid w:val="004161E2"/>
    <w:rsid w:val="00465EE3"/>
    <w:rsid w:val="00473466"/>
    <w:rsid w:val="004C1E28"/>
    <w:rsid w:val="004C50D1"/>
    <w:rsid w:val="004D10A1"/>
    <w:rsid w:val="004D6E27"/>
    <w:rsid w:val="004E23D2"/>
    <w:rsid w:val="004E3B82"/>
    <w:rsid w:val="00511F8D"/>
    <w:rsid w:val="005152F6"/>
    <w:rsid w:val="00522E72"/>
    <w:rsid w:val="005438DF"/>
    <w:rsid w:val="005606AE"/>
    <w:rsid w:val="0058228F"/>
    <w:rsid w:val="005A2681"/>
    <w:rsid w:val="005A6107"/>
    <w:rsid w:val="005B2250"/>
    <w:rsid w:val="005B34C6"/>
    <w:rsid w:val="005C243D"/>
    <w:rsid w:val="005E4CE9"/>
    <w:rsid w:val="005E5660"/>
    <w:rsid w:val="005F0357"/>
    <w:rsid w:val="00601227"/>
    <w:rsid w:val="0060274D"/>
    <w:rsid w:val="00621094"/>
    <w:rsid w:val="00651769"/>
    <w:rsid w:val="006521BA"/>
    <w:rsid w:val="00674DE8"/>
    <w:rsid w:val="006A7C25"/>
    <w:rsid w:val="006D4A99"/>
    <w:rsid w:val="00700CC9"/>
    <w:rsid w:val="0071772F"/>
    <w:rsid w:val="00721BCF"/>
    <w:rsid w:val="00723BE2"/>
    <w:rsid w:val="00726374"/>
    <w:rsid w:val="00734A70"/>
    <w:rsid w:val="00752557"/>
    <w:rsid w:val="00761261"/>
    <w:rsid w:val="00762C7F"/>
    <w:rsid w:val="00764305"/>
    <w:rsid w:val="007761F4"/>
    <w:rsid w:val="00781604"/>
    <w:rsid w:val="0078599B"/>
    <w:rsid w:val="007C26A7"/>
    <w:rsid w:val="007D279A"/>
    <w:rsid w:val="008013EC"/>
    <w:rsid w:val="008621F1"/>
    <w:rsid w:val="0086675F"/>
    <w:rsid w:val="0089460D"/>
    <w:rsid w:val="008B0D69"/>
    <w:rsid w:val="008F2ED7"/>
    <w:rsid w:val="00915C73"/>
    <w:rsid w:val="00921AD4"/>
    <w:rsid w:val="00943977"/>
    <w:rsid w:val="00945FD6"/>
    <w:rsid w:val="00973390"/>
    <w:rsid w:val="009768FC"/>
    <w:rsid w:val="00990CBD"/>
    <w:rsid w:val="009B09C6"/>
    <w:rsid w:val="009B2DF0"/>
    <w:rsid w:val="009B60C3"/>
    <w:rsid w:val="009C6028"/>
    <w:rsid w:val="009D1C15"/>
    <w:rsid w:val="00A03AC6"/>
    <w:rsid w:val="00A379C5"/>
    <w:rsid w:val="00A628DC"/>
    <w:rsid w:val="00A80598"/>
    <w:rsid w:val="00A9280B"/>
    <w:rsid w:val="00AE00D3"/>
    <w:rsid w:val="00AE3CB0"/>
    <w:rsid w:val="00B008E5"/>
    <w:rsid w:val="00B15588"/>
    <w:rsid w:val="00B410B5"/>
    <w:rsid w:val="00B529A9"/>
    <w:rsid w:val="00B62042"/>
    <w:rsid w:val="00B658BF"/>
    <w:rsid w:val="00B8032E"/>
    <w:rsid w:val="00B82469"/>
    <w:rsid w:val="00B84AF1"/>
    <w:rsid w:val="00BE59F1"/>
    <w:rsid w:val="00BF69E7"/>
    <w:rsid w:val="00C17A97"/>
    <w:rsid w:val="00C22E11"/>
    <w:rsid w:val="00C278FE"/>
    <w:rsid w:val="00C30204"/>
    <w:rsid w:val="00C6106C"/>
    <w:rsid w:val="00C7160C"/>
    <w:rsid w:val="00C76697"/>
    <w:rsid w:val="00C802C2"/>
    <w:rsid w:val="00C914E6"/>
    <w:rsid w:val="00C97F33"/>
    <w:rsid w:val="00CB77CB"/>
    <w:rsid w:val="00CF65F6"/>
    <w:rsid w:val="00CF767E"/>
    <w:rsid w:val="00D01593"/>
    <w:rsid w:val="00D0287B"/>
    <w:rsid w:val="00D129F2"/>
    <w:rsid w:val="00D22E32"/>
    <w:rsid w:val="00D71774"/>
    <w:rsid w:val="00D728CC"/>
    <w:rsid w:val="00D9622E"/>
    <w:rsid w:val="00DC63D9"/>
    <w:rsid w:val="00DD26C7"/>
    <w:rsid w:val="00DE1DD0"/>
    <w:rsid w:val="00DE426E"/>
    <w:rsid w:val="00DF132D"/>
    <w:rsid w:val="00E44D43"/>
    <w:rsid w:val="00E455C5"/>
    <w:rsid w:val="00E533EB"/>
    <w:rsid w:val="00E92B51"/>
    <w:rsid w:val="00E97FD2"/>
    <w:rsid w:val="00ED65DB"/>
    <w:rsid w:val="00EE2E98"/>
    <w:rsid w:val="00F30BBA"/>
    <w:rsid w:val="00F31149"/>
    <w:rsid w:val="00F569C6"/>
    <w:rsid w:val="00F6354B"/>
    <w:rsid w:val="00F81762"/>
    <w:rsid w:val="00F835C4"/>
    <w:rsid w:val="00F9204D"/>
    <w:rsid w:val="00F959A0"/>
    <w:rsid w:val="00FB0B10"/>
    <w:rsid w:val="00FC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91A2"/>
  <w15:docId w15:val="{D3CC3291-A6D7-4011-899F-8A9DED5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4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73466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73466"/>
    <w:rPr>
      <w:rFonts w:ascii="Arial" w:eastAsia="Times New Roman" w:hAnsi="Arial" w:cs="Arial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3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466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99"/>
    <w:rsid w:val="00D0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A928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Title"/>
    <w:basedOn w:val="a"/>
    <w:link w:val="a7"/>
    <w:qFormat/>
    <w:rsid w:val="00A9280B"/>
    <w:pPr>
      <w:spacing w:after="0" w:line="240" w:lineRule="auto"/>
      <w:jc w:val="center"/>
    </w:pPr>
    <w:rPr>
      <w:rFonts w:ascii="Times New Roman" w:eastAsia="Times New Roman" w:hAnsi="Times New Roman"/>
      <w:sz w:val="48"/>
      <w:szCs w:val="48"/>
      <w:lang w:eastAsia="ru-RU"/>
    </w:rPr>
  </w:style>
  <w:style w:type="character" w:customStyle="1" w:styleId="a7">
    <w:name w:val="Заголовок Знак"/>
    <w:basedOn w:val="a0"/>
    <w:link w:val="a6"/>
    <w:rsid w:val="00A9280B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ConsPlusNormal">
    <w:name w:val="ConsPlusNormal"/>
    <w:rsid w:val="00A928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B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914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078D32-1920-4B67-85F2-6E6F9F01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Владимировна</cp:lastModifiedBy>
  <cp:revision>70</cp:revision>
  <cp:lastPrinted>2020-11-19T13:36:00Z</cp:lastPrinted>
  <dcterms:created xsi:type="dcterms:W3CDTF">2017-04-18T13:27:00Z</dcterms:created>
  <dcterms:modified xsi:type="dcterms:W3CDTF">2020-11-19T13:37:00Z</dcterms:modified>
</cp:coreProperties>
</file>